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Y="1065" w:topFromText="0" w:vertAnchor="margin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4109"/>
        <w:gridCol w:w="2535"/>
        <w:gridCol w:w="2392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Наименование работ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Стоимость с НДС, рублей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Комментарии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Вызов контролера ООО «Тверь Водоканал» по заявлению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847,00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Вызов инспектора ООО «Тверь Водоканал»  по заявлению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1062,00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Доставка питьевой воды (Аренда автоцистерны)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1243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88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Стоимость указана за 1 маш/час. При расчете аренды учитывается также время спецтехники в пути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Стоимость питьевой воды</w:t>
            </w:r>
          </w:p>
        </w:tc>
        <w:tc>
          <w:tcPr>
            <w:tcW w:w="25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24,71</w:t>
            </w:r>
            <w:bookmarkStart w:id="0" w:name="_GoBack"/>
            <w:bookmarkEnd w:id="0"/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Стоимость указана за 1м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 Вместимость автоцистерны 4 м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vertAlign w:val="superscript"/>
                <w:lang w:val="ru-RU" w:eastAsia="en-US" w:bidi="ar-SA"/>
              </w:rPr>
              <w:t>3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Прейскурант на оказание прочих видов услуг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заказа услуги можно воспользоваться любым для Вас удобным способом: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Отправить заявку на электронную  почту: </w:t>
      </w:r>
      <w:r>
        <w:rPr>
          <w:rFonts w:cs="Times New Roman" w:ascii="Times New Roman" w:hAnsi="Times New Roman"/>
          <w:bCs/>
        </w:rPr>
        <w:t xml:space="preserve"> </w:t>
      </w:r>
      <w:hyperlink r:id="rId2">
        <w:r>
          <w:rPr>
            <w:rFonts w:cs="Times New Roman" w:ascii="Times New Roman" w:hAnsi="Times New Roman"/>
            <w:bCs/>
          </w:rPr>
          <w:t>help@tvervodokanal.ru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личном обращении подать заявку по адресу: г. Тверь, ул.  15 лет Октября, д.7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Тел.: 8 (4822) 62-01-02</w:t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46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3746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3746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46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lp@tvervodokana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LibreOffice/7.2.4.1$Windows_X86_64 LibreOffice_project/27d75539669ac387bb498e35313b970b7fe9c4f9</Application>
  <AppVersion>15.0000</AppVersion>
  <Pages>1</Pages>
  <Words>103</Words>
  <Characters>600</Characters>
  <CharactersWithSpaces>681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2018-09-06T06:53:00Z</dcterms:created>
  <dc:creator>Бабурина Ирина Александровна</dc:creator>
  <dc:description/>
  <dc:language>ru-RU</dc:language>
  <cp:lastModifiedBy/>
  <dcterms:modified xsi:type="dcterms:W3CDTF">2023-02-07T16:36:47Z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